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 Возрастные особенности детей 5-7 лет 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 Старшие дошкольники отличаются высокой двигательной активностью, обладают достаточным запасом двигательных умений и навыков, им лучше удаются движения, требующие скорости и гибкости, но их сила и выносливость пока еще невелики.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Игра продолжает оставаться ведущей деятельностью этого возраста.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После 5 лет резко возрастает потребность ребенка в общении со сверстниками. Постепенно складывается достаточно сплоченное детское сообщество.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   В старшем дошкольном возрасте активно развивается диалогическая речь.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 xml:space="preserve">   Познавательные процессы претерпевают качественные изменения, развивается произвольность действий. Наряду </w:t>
      </w:r>
      <w:proofErr w:type="gramStart"/>
      <w:r>
        <w:t>с</w:t>
      </w:r>
      <w:proofErr w:type="gramEnd"/>
      <w:r>
        <w:t xml:space="preserve"> </w:t>
      </w:r>
      <w:proofErr w:type="gramStart"/>
      <w:r>
        <w:t>наглядно-образным</w:t>
      </w:r>
      <w:proofErr w:type="gramEnd"/>
      <w:r>
        <w:t xml:space="preserve"> появляются элементы словесно-логического мышления.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   Старших дошкольников все больше интересует природа: животные, растения, камни, различные природные явления и др.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 (формы, пропорции, цвет), замысел становится более устойчивым.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   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 Возрастные особенности детей 5-7 лет 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 Старшие дошкольники отличаются высокой двигательной активностью, обладают достаточным запасом двигательных умений и навыков, им лучше удаются движения, требующие скорости и гибкости, но их сила и выносливость пока еще невелики.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Игра продолжает оставаться ведущей деятельностью этого возраста.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После 5 лет резко возрастает потребность ребенка в общении со сверстниками. Постепенно складывается достаточно сплоченное детское сообщество.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   В старшем дошкольном возрасте активно развивается диалогическая речь.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 xml:space="preserve">   Познавательные процессы претерпевают качественные изменения, развивается произвольность действий. Наряду </w:t>
      </w:r>
      <w:proofErr w:type="gramStart"/>
      <w:r>
        <w:t>с</w:t>
      </w:r>
      <w:proofErr w:type="gramEnd"/>
      <w:r>
        <w:t xml:space="preserve"> </w:t>
      </w:r>
      <w:proofErr w:type="gramStart"/>
      <w:r>
        <w:t>наглядно-образным</w:t>
      </w:r>
      <w:proofErr w:type="gramEnd"/>
      <w:r>
        <w:t xml:space="preserve"> появляются элементы словесно-логического мышления.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   Старших дошкольников все больше интересует природа: животные, растения, камни, различные природные явления и др.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 (формы, пропорции, цвет), замысел становится более устойчивым.</w:t>
      </w:r>
    </w:p>
    <w:p w:rsidR="00051E9F" w:rsidRDefault="00051E9F" w:rsidP="00051E9F">
      <w:pPr>
        <w:pStyle w:val="a4"/>
        <w:spacing w:before="0" w:beforeAutospacing="0" w:after="0" w:afterAutospacing="0"/>
        <w:ind w:firstLine="709"/>
        <w:jc w:val="both"/>
      </w:pPr>
      <w:r>
        <w:t>   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</w:r>
    </w:p>
    <w:p w:rsidR="00882579" w:rsidRPr="00051E9F" w:rsidRDefault="00882579" w:rsidP="00051E9F">
      <w:pPr>
        <w:ind w:firstLine="709"/>
        <w:jc w:val="both"/>
        <w:rPr>
          <w:szCs w:val="28"/>
        </w:rPr>
      </w:pPr>
    </w:p>
    <w:sectPr w:rsidR="00882579" w:rsidRPr="00051E9F" w:rsidSect="00154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579"/>
    <w:rsid w:val="00051E9F"/>
    <w:rsid w:val="00154696"/>
    <w:rsid w:val="007533BD"/>
    <w:rsid w:val="007F47D1"/>
    <w:rsid w:val="00882579"/>
    <w:rsid w:val="008970C2"/>
    <w:rsid w:val="00987593"/>
    <w:rsid w:val="009F5973"/>
    <w:rsid w:val="00C3143D"/>
    <w:rsid w:val="00F35E48"/>
    <w:rsid w:val="00F663A8"/>
    <w:rsid w:val="00F9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3"/>
  </w:style>
  <w:style w:type="paragraph" w:styleId="1">
    <w:name w:val="heading 1"/>
    <w:basedOn w:val="a"/>
    <w:link w:val="10"/>
    <w:uiPriority w:val="9"/>
    <w:qFormat/>
    <w:rsid w:val="0088257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2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25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2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Delpr</dc:creator>
  <cp:keywords/>
  <dc:description/>
  <cp:lastModifiedBy>Delpr</cp:lastModifiedBy>
  <cp:revision>4</cp:revision>
  <dcterms:created xsi:type="dcterms:W3CDTF">2017-03-13T11:06:00Z</dcterms:created>
  <dcterms:modified xsi:type="dcterms:W3CDTF">2017-03-13T11:11:00Z</dcterms:modified>
</cp:coreProperties>
</file>